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EF0C" w14:textId="432CB53B" w:rsidR="007058AB" w:rsidRPr="00920058" w:rsidRDefault="007058AB" w:rsidP="00920058">
      <w:pPr>
        <w:rPr>
          <w:rFonts w:ascii="Verdana" w:hAnsi="Verdana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82"/>
        <w:gridCol w:w="1536"/>
        <w:gridCol w:w="1535"/>
        <w:gridCol w:w="3687"/>
      </w:tblGrid>
      <w:tr w:rsidR="00920058" w:rsidRPr="00920058" w14:paraId="59F5A22D" w14:textId="77777777" w:rsidTr="00920058">
        <w:tc>
          <w:tcPr>
            <w:tcW w:w="10440" w:type="dxa"/>
            <w:gridSpan w:val="4"/>
            <w:shd w:val="clear" w:color="auto" w:fill="auto"/>
          </w:tcPr>
          <w:p w14:paraId="74B4BC34" w14:textId="77777777" w:rsidR="00920058" w:rsidRPr="00920058" w:rsidRDefault="00920058" w:rsidP="000B13F8">
            <w:pPr>
              <w:jc w:val="center"/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28"/>
                <w:szCs w:val="28"/>
                <w:lang w:val="sk-SK"/>
              </w:rPr>
              <w:t>Žiadanka o vyšetrenie magnetickou rezonanciou – MR</w:t>
            </w:r>
          </w:p>
          <w:p w14:paraId="54A50675" w14:textId="77777777" w:rsidR="00920058" w:rsidRPr="00920058" w:rsidRDefault="00920058" w:rsidP="000B13F8">
            <w:pPr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20058" w:rsidRPr="00920058" w14:paraId="32524BF2" w14:textId="77777777" w:rsidTr="00920058">
        <w:tc>
          <w:tcPr>
            <w:tcW w:w="10440" w:type="dxa"/>
            <w:gridSpan w:val="4"/>
            <w:shd w:val="clear" w:color="auto" w:fill="auto"/>
          </w:tcPr>
          <w:p w14:paraId="3F5B72DD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6"/>
                <w:szCs w:val="16"/>
                <w:lang w:val="sk-SK"/>
              </w:rPr>
              <w:t>Prosíme vypísať 2 X strojom</w:t>
            </w:r>
          </w:p>
        </w:tc>
      </w:tr>
      <w:tr w:rsidR="00920058" w:rsidRPr="00920058" w14:paraId="3E956A35" w14:textId="77777777" w:rsidTr="00920058">
        <w:tc>
          <w:tcPr>
            <w:tcW w:w="10440" w:type="dxa"/>
            <w:gridSpan w:val="4"/>
            <w:shd w:val="clear" w:color="auto" w:fill="auto"/>
          </w:tcPr>
          <w:p w14:paraId="1A385D94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eastAsia="Tahoma" w:hAnsi="Verdana"/>
                <w:sz w:val="16"/>
                <w:szCs w:val="16"/>
                <w:lang w:val="sk-SK"/>
              </w:rPr>
              <w:t xml:space="preserve">                    </w:t>
            </w:r>
            <w:r w:rsidRPr="00920058">
              <w:rPr>
                <w:rFonts w:ascii="Verdana" w:hAnsi="Verdana"/>
                <w:sz w:val="16"/>
                <w:szCs w:val="16"/>
                <w:lang w:val="sk-SK"/>
              </w:rPr>
              <w:t>Kód poisťovne:</w:t>
            </w:r>
          </w:p>
          <w:p w14:paraId="7F6AC85C" w14:textId="77777777" w:rsidR="00920058" w:rsidRPr="00920058" w:rsidRDefault="00920058" w:rsidP="000B13F8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20058" w:rsidRPr="00920058" w14:paraId="4CDA28CB" w14:textId="77777777" w:rsidTr="00920058">
        <w:tc>
          <w:tcPr>
            <w:tcW w:w="5218" w:type="dxa"/>
            <w:gridSpan w:val="2"/>
            <w:shd w:val="clear" w:color="auto" w:fill="auto"/>
          </w:tcPr>
          <w:p w14:paraId="0518459B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Meno a priezvisko:</w:t>
            </w:r>
          </w:p>
          <w:p w14:paraId="0F32F054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303A6FA7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Číslo poistenca:</w:t>
            </w:r>
          </w:p>
        </w:tc>
      </w:tr>
      <w:tr w:rsidR="00920058" w:rsidRPr="00920058" w14:paraId="546DBCBD" w14:textId="77777777" w:rsidTr="00920058">
        <w:tc>
          <w:tcPr>
            <w:tcW w:w="3682" w:type="dxa"/>
            <w:shd w:val="clear" w:color="auto" w:fill="auto"/>
          </w:tcPr>
          <w:p w14:paraId="685BC664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Bydlisko:</w:t>
            </w:r>
          </w:p>
          <w:p w14:paraId="23D6D195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03330026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PSČ:</w:t>
            </w:r>
          </w:p>
        </w:tc>
        <w:tc>
          <w:tcPr>
            <w:tcW w:w="3687" w:type="dxa"/>
            <w:shd w:val="clear" w:color="auto" w:fill="auto"/>
          </w:tcPr>
          <w:p w14:paraId="56995C10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Tel.:</w:t>
            </w:r>
          </w:p>
        </w:tc>
      </w:tr>
      <w:tr w:rsidR="00920058" w:rsidRPr="00920058" w14:paraId="27797887" w14:textId="77777777" w:rsidTr="00920058">
        <w:tc>
          <w:tcPr>
            <w:tcW w:w="10440" w:type="dxa"/>
            <w:gridSpan w:val="4"/>
            <w:shd w:val="clear" w:color="auto" w:fill="auto"/>
          </w:tcPr>
          <w:p w14:paraId="10EE70DC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Odosielajúci lekár:</w:t>
            </w:r>
          </w:p>
          <w:p w14:paraId="266C655D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370F70" w14:paraId="38E0DB20" w14:textId="77777777" w:rsidTr="00920058">
        <w:tc>
          <w:tcPr>
            <w:tcW w:w="10440" w:type="dxa"/>
            <w:gridSpan w:val="4"/>
            <w:shd w:val="clear" w:color="auto" w:fill="auto"/>
          </w:tcPr>
          <w:p w14:paraId="7A11A16A" w14:textId="77777777" w:rsidR="00920058" w:rsidRPr="00920058" w:rsidRDefault="00920058" w:rsidP="000B13F8">
            <w:pPr>
              <w:rPr>
                <w:rFonts w:ascii="Verdana" w:hAnsi="Verdana"/>
                <w:lang w:val="de-AT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Kontakt (tel., mobil, fax, e-mail):</w:t>
            </w:r>
          </w:p>
          <w:p w14:paraId="116A5F90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7C794DBF" w14:textId="77777777" w:rsidTr="00920058">
        <w:tc>
          <w:tcPr>
            <w:tcW w:w="10440" w:type="dxa"/>
            <w:gridSpan w:val="4"/>
            <w:shd w:val="clear" w:color="auto" w:fill="auto"/>
          </w:tcPr>
          <w:p w14:paraId="25431CDD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Adresa zdrav. zariadenia, PSČ:</w:t>
            </w:r>
          </w:p>
          <w:p w14:paraId="1AB713A4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012B7785" w14:textId="77777777" w:rsidTr="00920058">
        <w:tc>
          <w:tcPr>
            <w:tcW w:w="10440" w:type="dxa"/>
            <w:gridSpan w:val="4"/>
            <w:shd w:val="clear" w:color="auto" w:fill="auto"/>
          </w:tcPr>
          <w:p w14:paraId="54A88A0D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TERMÍN MR VYŠETRENIA – pac. objednaný na deň:                   hod.:</w:t>
            </w:r>
          </w:p>
          <w:p w14:paraId="60C503B1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44444BDB" w14:textId="77777777" w:rsidTr="00920058">
        <w:trPr>
          <w:trHeight w:val="355"/>
        </w:trPr>
        <w:tc>
          <w:tcPr>
            <w:tcW w:w="10440" w:type="dxa"/>
            <w:gridSpan w:val="4"/>
            <w:shd w:val="clear" w:color="auto" w:fill="auto"/>
          </w:tcPr>
          <w:p w14:paraId="7B94D11A" w14:textId="77777777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Termín vyš. oznámiť pacientovi :        □      alebo lekárovi:         □</w:t>
            </w:r>
          </w:p>
          <w:p w14:paraId="1726BD99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370F70" w14:paraId="3CEAB307" w14:textId="77777777" w:rsidTr="00920058">
        <w:tc>
          <w:tcPr>
            <w:tcW w:w="10440" w:type="dxa"/>
            <w:gridSpan w:val="4"/>
            <w:shd w:val="clear" w:color="auto" w:fill="auto"/>
          </w:tcPr>
          <w:p w14:paraId="0B1EF005" w14:textId="09B16B5B" w:rsidR="00920058" w:rsidRPr="00920058" w:rsidRDefault="00920058" w:rsidP="00920058">
            <w:pPr>
              <w:pStyle w:val="Nadpis3"/>
              <w:spacing w:before="0"/>
              <w:jc w:val="center"/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 w:cs="Times New Roman"/>
                <w:sz w:val="20"/>
                <w:szCs w:val="20"/>
                <w:lang w:val="sk-SK"/>
              </w:rPr>
              <w:t xml:space="preserve">Absolútnou kontraindikáciou je implantovaný kardiostimulátor a inzulínová pumpa! K MR vyšetreniu prosíme uviesť umelé srdcové chlopne, kovové implantáty a cudzie telesá, </w:t>
            </w:r>
            <w:r w:rsidR="004D7AFB" w:rsidRPr="00920058">
              <w:rPr>
                <w:rFonts w:ascii="Verdana" w:hAnsi="Verdana" w:cs="Times New Roman"/>
                <w:sz w:val="20"/>
                <w:szCs w:val="20"/>
                <w:lang w:val="sk-SK"/>
              </w:rPr>
              <w:t>cievne</w:t>
            </w:r>
            <w:r w:rsidRPr="00920058">
              <w:rPr>
                <w:rFonts w:ascii="Verdana" w:hAnsi="Verdana" w:cs="Times New Roman"/>
                <w:sz w:val="20"/>
                <w:szCs w:val="20"/>
                <w:lang w:val="sk-SK"/>
              </w:rPr>
              <w:t xml:space="preserve"> svorky, graviditu, atď., ktoré môžu byť relatívnou kontraindikáciou vyšetrenia!</w:t>
            </w:r>
          </w:p>
        </w:tc>
      </w:tr>
      <w:tr w:rsidR="00920058" w:rsidRPr="00370F70" w14:paraId="4A67776B" w14:textId="77777777" w:rsidTr="00920058">
        <w:tc>
          <w:tcPr>
            <w:tcW w:w="10440" w:type="dxa"/>
            <w:gridSpan w:val="4"/>
            <w:shd w:val="clear" w:color="auto" w:fill="auto"/>
          </w:tcPr>
          <w:p w14:paraId="1FA419DB" w14:textId="77777777" w:rsid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12E2EAC3" w14:textId="7758AAF9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Tu uveďte prítomnosť kovových cudzích telies a alergickú anamnézu:</w:t>
            </w:r>
          </w:p>
          <w:p w14:paraId="2654FECD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  <w:p w14:paraId="25BFCEA6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0DAD2003" w14:textId="77777777" w:rsidTr="00920058">
        <w:tc>
          <w:tcPr>
            <w:tcW w:w="5218" w:type="dxa"/>
            <w:gridSpan w:val="2"/>
            <w:shd w:val="clear" w:color="auto" w:fill="auto"/>
          </w:tcPr>
          <w:p w14:paraId="7E5D17CA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Klinická diagnóza:</w:t>
            </w:r>
          </w:p>
          <w:p w14:paraId="54668B01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7CEF917B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Štatistický kód (aj slovom):</w:t>
            </w:r>
          </w:p>
        </w:tc>
      </w:tr>
      <w:tr w:rsidR="00920058" w:rsidRPr="00920058" w14:paraId="0A632DF9" w14:textId="77777777" w:rsidTr="00920058">
        <w:tc>
          <w:tcPr>
            <w:tcW w:w="5218" w:type="dxa"/>
            <w:gridSpan w:val="2"/>
            <w:shd w:val="clear" w:color="auto" w:fill="auto"/>
          </w:tcPr>
          <w:p w14:paraId="45B1BE2C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4ED988D5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0B93FFBA" w14:textId="77777777" w:rsidTr="00920058">
        <w:tc>
          <w:tcPr>
            <w:tcW w:w="10440" w:type="dxa"/>
            <w:gridSpan w:val="4"/>
            <w:shd w:val="clear" w:color="auto" w:fill="auto"/>
          </w:tcPr>
          <w:p w14:paraId="19E74DBA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Požadovaný orgán/ oblasť MR vyšetrenia:</w:t>
            </w:r>
          </w:p>
          <w:p w14:paraId="599D88BF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18AA6EA0" w14:textId="77777777" w:rsidTr="00920058">
        <w:tc>
          <w:tcPr>
            <w:tcW w:w="10440" w:type="dxa"/>
            <w:gridSpan w:val="4"/>
            <w:shd w:val="clear" w:color="auto" w:fill="auto"/>
          </w:tcPr>
          <w:p w14:paraId="47C62B1B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Užšia otázka:</w:t>
            </w:r>
          </w:p>
          <w:p w14:paraId="18708EEA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31277443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51A3EC3B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2C7E78DE" w14:textId="77777777" w:rsidTr="00920058">
        <w:tc>
          <w:tcPr>
            <w:tcW w:w="10440" w:type="dxa"/>
            <w:gridSpan w:val="4"/>
            <w:shd w:val="clear" w:color="auto" w:fill="auto"/>
          </w:tcPr>
          <w:p w14:paraId="5D62A5C6" w14:textId="3A347676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 xml:space="preserve">Epikríza a výsledky predošlých zobrazovacích vyšetrení (CT, AGR, USG, ERCP, NMR, PET, PMG, </w:t>
            </w:r>
            <w:r w:rsidR="004D7AFB" w:rsidRPr="00920058">
              <w:rPr>
                <w:rFonts w:ascii="Verdana" w:hAnsi="Verdana"/>
                <w:sz w:val="18"/>
                <w:szCs w:val="18"/>
                <w:lang w:val="sk-SK"/>
              </w:rPr>
              <w:t>atď.</w:t>
            </w: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) vrátane obrazovej dokumentácie:</w:t>
            </w:r>
          </w:p>
        </w:tc>
      </w:tr>
      <w:tr w:rsidR="00920058" w:rsidRPr="00920058" w14:paraId="17BDE6D7" w14:textId="77777777" w:rsidTr="00920058">
        <w:tc>
          <w:tcPr>
            <w:tcW w:w="10440" w:type="dxa"/>
            <w:gridSpan w:val="4"/>
            <w:shd w:val="clear" w:color="auto" w:fill="auto"/>
          </w:tcPr>
          <w:p w14:paraId="0AEFB19F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  <w:p w14:paraId="287DD37D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7E273B1F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421416DD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70BC20EF" w14:textId="77777777" w:rsidTr="00920058">
        <w:tc>
          <w:tcPr>
            <w:tcW w:w="10440" w:type="dxa"/>
            <w:gridSpan w:val="4"/>
            <w:shd w:val="clear" w:color="auto" w:fill="auto"/>
          </w:tcPr>
          <w:p w14:paraId="6B4D95AD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30"/>
                <w:szCs w:val="18"/>
                <w:lang w:val="sk-SK"/>
              </w:rPr>
            </w:pPr>
          </w:p>
          <w:p w14:paraId="1A740A4E" w14:textId="77777777" w:rsidR="00920058" w:rsidRPr="00920058" w:rsidRDefault="00920058" w:rsidP="000B13F8">
            <w:pPr>
              <w:jc w:val="center"/>
              <w:rPr>
                <w:rFonts w:ascii="Verdana" w:hAnsi="Verdana" w:cs="Palatino Linotype"/>
                <w:bCs w:val="0"/>
                <w:sz w:val="24"/>
                <w:szCs w:val="24"/>
                <w:lang w:val="sk-SK"/>
              </w:rPr>
            </w:pPr>
          </w:p>
        </w:tc>
      </w:tr>
      <w:tr w:rsidR="00920058" w:rsidRPr="00370F70" w14:paraId="519F2908" w14:textId="77777777" w:rsidTr="00920058">
        <w:tc>
          <w:tcPr>
            <w:tcW w:w="10440" w:type="dxa"/>
            <w:gridSpan w:val="4"/>
            <w:shd w:val="clear" w:color="auto" w:fill="auto"/>
          </w:tcPr>
          <w:p w14:paraId="513629F7" w14:textId="77777777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lang w:val="sk-SK"/>
              </w:rPr>
              <w:t>Pri požiadavke na vyšetrenie muskuloskeletálneho systému prosíme vyplniť aj prílohu žiadanky.</w:t>
            </w:r>
          </w:p>
          <w:p w14:paraId="38FEB68A" w14:textId="77777777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</w:p>
          <w:p w14:paraId="1EADABD2" w14:textId="77777777" w:rsidR="00920058" w:rsidRPr="00920058" w:rsidRDefault="00920058" w:rsidP="0092005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lang w:val="sk-SK"/>
              </w:rPr>
              <w:t>Indikujúci lekár (pečiatka, dátum, podpis a kód lekára):</w:t>
            </w:r>
          </w:p>
          <w:p w14:paraId="22BD4224" w14:textId="25F4BCE0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</w:p>
        </w:tc>
      </w:tr>
      <w:tr w:rsidR="00920058" w:rsidRPr="00370F70" w14:paraId="053F8535" w14:textId="77777777" w:rsidTr="00920058">
        <w:tc>
          <w:tcPr>
            <w:tcW w:w="5218" w:type="dxa"/>
            <w:gridSpan w:val="2"/>
            <w:shd w:val="clear" w:color="auto" w:fill="auto"/>
          </w:tcPr>
          <w:p w14:paraId="61F5FC75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6"/>
                <w:szCs w:val="16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34E30B91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6"/>
                <w:szCs w:val="16"/>
                <w:lang w:val="sk-SK"/>
              </w:rPr>
            </w:pPr>
          </w:p>
        </w:tc>
      </w:tr>
    </w:tbl>
    <w:p w14:paraId="2531707A" w14:textId="77777777" w:rsidR="00920058" w:rsidRPr="00920058" w:rsidRDefault="00920058" w:rsidP="00920058">
      <w:pPr>
        <w:rPr>
          <w:rFonts w:ascii="Verdana" w:hAnsi="Verdana"/>
          <w:lang w:val="sk-SK"/>
        </w:rPr>
      </w:pPr>
    </w:p>
    <w:sectPr w:rsidR="00920058" w:rsidRPr="00920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7D8C" w14:textId="77777777" w:rsidR="00B91EBC" w:rsidRDefault="00B91EBC" w:rsidP="00920058">
      <w:r>
        <w:separator/>
      </w:r>
    </w:p>
  </w:endnote>
  <w:endnote w:type="continuationSeparator" w:id="0">
    <w:p w14:paraId="74390CDD" w14:textId="77777777" w:rsidR="00B91EBC" w:rsidRDefault="00B91EBC" w:rsidP="0092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0438" w14:textId="77777777" w:rsidR="004D7AFB" w:rsidRDefault="004D7AF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0908" w14:textId="0E9AE2B6" w:rsidR="00920058" w:rsidRPr="00920058" w:rsidRDefault="00920058" w:rsidP="00920058">
    <w:pPr>
      <w:ind w:left="-720"/>
      <w:rPr>
        <w:bCs w:val="0"/>
        <w:sz w:val="16"/>
        <w:szCs w:val="16"/>
        <w:lang w:val="sk-SK"/>
      </w:rPr>
    </w:pPr>
    <w:r>
      <w:rPr>
        <w:bCs w:val="0"/>
        <w:sz w:val="16"/>
        <w:szCs w:val="16"/>
        <w:lang w:val="sk-SK"/>
      </w:rPr>
      <w:t xml:space="preserve">Ďakujeme Vám za zaslanie pacienta a starostlivé vyplnenie žiadanky. Tešíme sa na ďalšiu spoluprácu. Pre zlepšovanie kvality nášho vyšetrenia je </w:t>
    </w:r>
    <w:r w:rsidR="004D7AFB">
      <w:rPr>
        <w:bCs w:val="0"/>
        <w:sz w:val="16"/>
        <w:szCs w:val="16"/>
        <w:lang w:val="sk-SK"/>
      </w:rPr>
      <w:t>nevyhnutnou</w:t>
    </w:r>
    <w:r>
      <w:rPr>
        <w:bCs w:val="0"/>
        <w:sz w:val="16"/>
        <w:szCs w:val="16"/>
        <w:lang w:val="sk-SK"/>
      </w:rPr>
      <w:t xml:space="preserve"> potrebou spätná informácia. Preto Vás prosíme, aby ste nás informovali o výsledkoch operácie, histolog. vyšetrení a ďalšom klinickom priebehu pacientov, ktorých sme pre Vás vyšetrovali.</w:t>
    </w:r>
  </w:p>
  <w:p w14:paraId="3E8E6899" w14:textId="77777777" w:rsidR="00920058" w:rsidRPr="00370F70" w:rsidRDefault="00920058" w:rsidP="00920058">
    <w:pPr>
      <w:ind w:left="-720"/>
      <w:rPr>
        <w:lang w:val="sk-SK"/>
      </w:rPr>
    </w:pPr>
    <w:r>
      <w:rPr>
        <w:lang w:val="sk-SK"/>
      </w:rPr>
      <w:t>Popis MR vyšetrenia nájdete na druhej strane žiadanky.</w:t>
    </w:r>
  </w:p>
  <w:p w14:paraId="7A5265FD" w14:textId="5A6F3BEA" w:rsidR="00920058" w:rsidRPr="00920058" w:rsidRDefault="00920058" w:rsidP="00920058">
    <w:pPr>
      <w:ind w:left="-720"/>
      <w:jc w:val="right"/>
    </w:pPr>
    <w:r>
      <w:rPr>
        <w:lang w:val="sk-SK"/>
      </w:rPr>
      <w:t>Formulár Z 07-1.0.1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FEA2" w14:textId="77777777" w:rsidR="004D7AFB" w:rsidRDefault="004D7A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43A7" w14:textId="77777777" w:rsidR="00B91EBC" w:rsidRDefault="00B91EBC" w:rsidP="00920058">
      <w:r>
        <w:separator/>
      </w:r>
    </w:p>
  </w:footnote>
  <w:footnote w:type="continuationSeparator" w:id="0">
    <w:p w14:paraId="09B2CB94" w14:textId="77777777" w:rsidR="00B91EBC" w:rsidRDefault="00B91EBC" w:rsidP="0092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7735" w14:textId="77777777" w:rsidR="004D7AFB" w:rsidRDefault="004D7AF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3" w:type="dxa"/>
      <w:tblLayout w:type="fixed"/>
      <w:tblLook w:val="0000" w:firstRow="0" w:lastRow="0" w:firstColumn="0" w:lastColumn="0" w:noHBand="0" w:noVBand="0"/>
    </w:tblPr>
    <w:tblGrid>
      <w:gridCol w:w="2836"/>
      <w:gridCol w:w="347"/>
      <w:gridCol w:w="5890"/>
      <w:gridCol w:w="1210"/>
      <w:gridCol w:w="343"/>
    </w:tblGrid>
    <w:tr w:rsidR="00920058" w14:paraId="093802E1" w14:textId="77777777" w:rsidTr="000B13F8">
      <w:trPr>
        <w:trHeight w:val="1125"/>
      </w:trPr>
      <w:tc>
        <w:tcPr>
          <w:tcW w:w="2836" w:type="dxa"/>
          <w:shd w:val="clear" w:color="auto" w:fill="auto"/>
          <w:vAlign w:val="bottom"/>
        </w:tcPr>
        <w:p w14:paraId="44C0B1E0" w14:textId="77777777" w:rsidR="00920058" w:rsidRDefault="00920058" w:rsidP="00920058">
          <w:pPr>
            <w:rPr>
              <w:bCs w:val="0"/>
              <w:sz w:val="28"/>
              <w:szCs w:val="28"/>
              <w:lang w:val="sk-SK"/>
            </w:rPr>
          </w:pPr>
          <w:r>
            <w:rPr>
              <w:bCs w:val="0"/>
              <w:noProof/>
              <w:sz w:val="30"/>
              <w:lang w:val="sk-SK"/>
            </w:rPr>
            <w:drawing>
              <wp:inline distT="0" distB="0" distL="0" distR="0" wp14:anchorId="30FC7EC4" wp14:editId="6197F4ED">
                <wp:extent cx="1615440" cy="723900"/>
                <wp:effectExtent l="0" t="0" r="381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52" r="-26" b="-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shd w:val="clear" w:color="auto" w:fill="auto"/>
          <w:vAlign w:val="center"/>
        </w:tcPr>
        <w:p w14:paraId="2F74C34E" w14:textId="77777777" w:rsidR="00920058" w:rsidRDefault="00920058" w:rsidP="00920058">
          <w:pPr>
            <w:jc w:val="center"/>
          </w:pPr>
          <w:r>
            <w:rPr>
              <w:bCs w:val="0"/>
              <w:sz w:val="28"/>
              <w:szCs w:val="28"/>
              <w:lang w:val="sk-SK"/>
            </w:rPr>
            <w:t xml:space="preserve">pracovisko    </w:t>
          </w:r>
          <w:r>
            <w:rPr>
              <w:b/>
              <w:bCs w:val="0"/>
              <w:caps/>
              <w:sz w:val="28"/>
              <w:szCs w:val="28"/>
              <w:lang w:val="sk-SK"/>
            </w:rPr>
            <w:t>magnetickej rezonancie</w:t>
          </w:r>
        </w:p>
      </w:tc>
      <w:tc>
        <w:tcPr>
          <w:tcW w:w="1553" w:type="dxa"/>
          <w:gridSpan w:val="2"/>
          <w:shd w:val="clear" w:color="auto" w:fill="auto"/>
        </w:tcPr>
        <w:p w14:paraId="2D755483" w14:textId="364AD4AB" w:rsidR="00920058" w:rsidRDefault="00920058" w:rsidP="00920058">
          <w:pPr>
            <w:jc w:val="right"/>
            <w:rPr>
              <w:b/>
              <w:bCs w:val="0"/>
              <w:spacing w:val="97"/>
              <w:sz w:val="18"/>
              <w:szCs w:val="18"/>
              <w:lang w:val="sk-SK"/>
            </w:rPr>
          </w:pPr>
        </w:p>
      </w:tc>
    </w:tr>
    <w:tr w:rsidR="00920058" w:rsidRPr="00370F70" w14:paraId="06F8320C" w14:textId="77777777" w:rsidTr="000B13F8">
      <w:tblPrEx>
        <w:tblCellMar>
          <w:left w:w="0" w:type="dxa"/>
          <w:right w:w="0" w:type="dxa"/>
        </w:tblCellMar>
      </w:tblPrEx>
      <w:trPr>
        <w:gridAfter w:val="1"/>
        <w:wAfter w:w="343" w:type="dxa"/>
        <w:trHeight w:val="968"/>
      </w:trPr>
      <w:tc>
        <w:tcPr>
          <w:tcW w:w="3183" w:type="dxa"/>
          <w:gridSpan w:val="2"/>
          <w:shd w:val="clear" w:color="auto" w:fill="auto"/>
        </w:tcPr>
        <w:p w14:paraId="44D32AAF" w14:textId="77777777" w:rsidR="00920058" w:rsidRPr="00920058" w:rsidRDefault="00920058" w:rsidP="00920058">
          <w:pPr>
            <w:rPr>
              <w:lang w:val="sk-SK"/>
            </w:rPr>
          </w:pPr>
          <w:r>
            <w:rPr>
              <w:b/>
              <w:bCs w:val="0"/>
              <w:spacing w:val="97"/>
              <w:sz w:val="18"/>
              <w:szCs w:val="18"/>
              <w:lang w:val="sk-SK"/>
            </w:rPr>
            <w:t>Ul. 1. mája 204</w:t>
          </w:r>
          <w:r>
            <w:rPr>
              <w:b/>
              <w:bCs w:val="0"/>
              <w:spacing w:val="9"/>
              <w:sz w:val="18"/>
              <w:szCs w:val="18"/>
              <w:lang w:val="sk-SK"/>
            </w:rPr>
            <w:t>5</w:t>
          </w:r>
        </w:p>
        <w:p w14:paraId="74195735" w14:textId="77777777" w:rsidR="00920058" w:rsidRPr="00920058" w:rsidRDefault="00920058" w:rsidP="00920058">
          <w:pPr>
            <w:rPr>
              <w:lang w:val="sk-SK"/>
            </w:rPr>
          </w:pPr>
          <w:r>
            <w:rPr>
              <w:b/>
              <w:bCs w:val="0"/>
              <w:sz w:val="18"/>
              <w:szCs w:val="18"/>
              <w:lang w:val="sk-SK"/>
            </w:rPr>
            <w:t>Suterén budovy SVaLZ</w:t>
          </w:r>
        </w:p>
        <w:p w14:paraId="0B339214" w14:textId="77777777" w:rsidR="00920058" w:rsidRPr="00920058" w:rsidRDefault="00920058" w:rsidP="00920058">
          <w:pPr>
            <w:rPr>
              <w:lang w:val="sk-SK"/>
            </w:rPr>
          </w:pPr>
          <w:r>
            <w:rPr>
              <w:b/>
              <w:bCs w:val="0"/>
              <w:sz w:val="18"/>
              <w:szCs w:val="18"/>
              <w:lang w:val="sk-SK"/>
            </w:rPr>
            <w:t xml:space="preserve">Polikliniky NsP A. Leňa </w:t>
          </w:r>
        </w:p>
        <w:p w14:paraId="5477CCA0" w14:textId="77777777" w:rsidR="00920058" w:rsidRDefault="00920058" w:rsidP="00920058">
          <w:r>
            <w:rPr>
              <w:b/>
              <w:bCs w:val="0"/>
              <w:spacing w:val="107"/>
              <w:sz w:val="18"/>
              <w:szCs w:val="18"/>
              <w:lang w:val="sk-SK"/>
            </w:rPr>
            <w:t>066 01 Humenn</w:t>
          </w:r>
          <w:r>
            <w:rPr>
              <w:b/>
              <w:bCs w:val="0"/>
              <w:spacing w:val="9"/>
              <w:sz w:val="18"/>
              <w:szCs w:val="18"/>
              <w:lang w:val="sk-SK"/>
            </w:rPr>
            <w:t>é</w:t>
          </w:r>
        </w:p>
      </w:tc>
      <w:tc>
        <w:tcPr>
          <w:tcW w:w="7100" w:type="dxa"/>
          <w:gridSpan w:val="2"/>
          <w:shd w:val="clear" w:color="auto" w:fill="auto"/>
        </w:tcPr>
        <w:p w14:paraId="12F1FB48" w14:textId="77777777" w:rsidR="00920058" w:rsidRPr="00920058" w:rsidRDefault="00920058" w:rsidP="00920058">
          <w:pPr>
            <w:rPr>
              <w:lang w:val="de-AT"/>
            </w:rPr>
          </w:pPr>
          <w:r>
            <w:rPr>
              <w:rFonts w:ascii="Tw Cen MT Condensed" w:hAnsi="Tw Cen MT Condensed" w:cs="Tw Cen MT Condensed"/>
              <w:bCs w:val="0"/>
              <w:spacing w:val="219"/>
              <w:sz w:val="32"/>
              <w:szCs w:val="32"/>
              <w:lang w:val="de-DE"/>
            </w:rPr>
            <w:t>Telefón:057/7706kl.59</w:t>
          </w:r>
          <w:r>
            <w:rPr>
              <w:rFonts w:ascii="Tw Cen MT Condensed" w:hAnsi="Tw Cen MT Condensed" w:cs="Tw Cen MT Condensed"/>
              <w:bCs w:val="0"/>
              <w:spacing w:val="8"/>
              <w:sz w:val="32"/>
              <w:szCs w:val="32"/>
              <w:lang w:val="de-DE"/>
            </w:rPr>
            <w:t>5</w:t>
          </w:r>
        </w:p>
        <w:p w14:paraId="6841B4DF" w14:textId="77777777" w:rsidR="00920058" w:rsidRPr="00920058" w:rsidRDefault="00920058" w:rsidP="00920058">
          <w:pPr>
            <w:rPr>
              <w:lang w:val="de-AT"/>
            </w:rPr>
          </w:pPr>
          <w:r>
            <w:rPr>
              <w:bCs w:val="0"/>
              <w:sz w:val="18"/>
              <w:szCs w:val="18"/>
              <w:lang w:val="sk-SK"/>
            </w:rPr>
            <w:t>Fax: 057 / 775 0522</w:t>
          </w:r>
        </w:p>
        <w:p w14:paraId="3BC4C64C" w14:textId="77777777" w:rsidR="00920058" w:rsidRPr="00920058" w:rsidRDefault="00920058" w:rsidP="00920058">
          <w:pPr>
            <w:jc w:val="both"/>
            <w:rPr>
              <w:lang w:val="de-AT"/>
            </w:rPr>
          </w:pPr>
          <w:r>
            <w:rPr>
              <w:bCs w:val="0"/>
              <w:spacing w:val="167"/>
              <w:sz w:val="18"/>
              <w:szCs w:val="18"/>
              <w:lang w:val="sk-SK"/>
            </w:rPr>
            <w:t>e-mail: info@diagnosticum.s</w:t>
          </w:r>
          <w:r>
            <w:rPr>
              <w:bCs w:val="0"/>
              <w:spacing w:val="14"/>
              <w:sz w:val="18"/>
              <w:szCs w:val="18"/>
              <w:lang w:val="sk-SK"/>
            </w:rPr>
            <w:t>k</w:t>
          </w:r>
        </w:p>
      </w:tc>
    </w:tr>
    <w:tr w:rsidR="00920058" w14:paraId="18C3F78C" w14:textId="77777777" w:rsidTr="000B13F8">
      <w:tblPrEx>
        <w:tblCellMar>
          <w:left w:w="0" w:type="dxa"/>
          <w:right w:w="0" w:type="dxa"/>
        </w:tblCellMar>
      </w:tblPrEx>
      <w:trPr>
        <w:gridAfter w:val="1"/>
        <w:wAfter w:w="343" w:type="dxa"/>
        <w:trHeight w:val="283"/>
      </w:trPr>
      <w:tc>
        <w:tcPr>
          <w:tcW w:w="10283" w:type="dxa"/>
          <w:gridSpan w:val="4"/>
          <w:shd w:val="clear" w:color="auto" w:fill="auto"/>
        </w:tcPr>
        <w:p w14:paraId="7AA4A111" w14:textId="17742D7F" w:rsidR="00920058" w:rsidRDefault="004D7AFB" w:rsidP="00920058">
          <w:r>
            <w:rPr>
              <w:bCs w:val="0"/>
              <w:spacing w:val="15"/>
              <w:w w:val="57"/>
              <w:lang w:val="sk-SK"/>
            </w:rPr>
            <w:t>Bezbariérový</w:t>
          </w:r>
          <w:r w:rsidR="00920058">
            <w:rPr>
              <w:bCs w:val="0"/>
              <w:spacing w:val="15"/>
              <w:w w:val="57"/>
              <w:lang w:val="sk-SK"/>
            </w:rPr>
            <w:t xml:space="preserve"> prístup pre </w:t>
          </w:r>
          <w:r>
            <w:rPr>
              <w:bCs w:val="0"/>
              <w:spacing w:val="15"/>
              <w:w w:val="57"/>
              <w:lang w:val="sk-SK"/>
            </w:rPr>
            <w:t>imobilných</w:t>
          </w:r>
          <w:r w:rsidR="00920058">
            <w:rPr>
              <w:bCs w:val="0"/>
              <w:spacing w:val="15"/>
              <w:w w:val="57"/>
              <w:lang w:val="sk-SK"/>
            </w:rPr>
            <w:t xml:space="preserve"> pacientov (aj výťahom) cez vstup na bývalé Rehabilitačné odd. NsP po telefonickom oznámení na t.č.: </w:t>
          </w:r>
          <w:r w:rsidR="00920058">
            <w:rPr>
              <w:bCs w:val="0"/>
              <w:spacing w:val="15"/>
              <w:w w:val="55"/>
              <w:lang w:val="sk-SK"/>
            </w:rPr>
            <w:t>0577706 595</w:t>
          </w:r>
          <w:r w:rsidR="00920058">
            <w:rPr>
              <w:bCs w:val="0"/>
              <w:spacing w:val="7"/>
              <w:w w:val="57"/>
              <w:lang w:val="sk-SK"/>
            </w:rPr>
            <w:t>)</w:t>
          </w:r>
        </w:p>
      </w:tc>
    </w:tr>
  </w:tbl>
  <w:p w14:paraId="349BDBA5" w14:textId="77777777" w:rsidR="00920058" w:rsidRDefault="0092005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F9B4" w14:textId="77777777" w:rsidR="004D7AFB" w:rsidRDefault="004D7A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655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58"/>
    <w:rsid w:val="00370F70"/>
    <w:rsid w:val="004D7AFB"/>
    <w:rsid w:val="00596695"/>
    <w:rsid w:val="007058AB"/>
    <w:rsid w:val="0086646C"/>
    <w:rsid w:val="00920058"/>
    <w:rsid w:val="00B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42CC"/>
  <w15:chartTrackingRefBased/>
  <w15:docId w15:val="{632A062A-0C74-4139-997B-BC6E86C4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0058"/>
    <w:pPr>
      <w:suppressAutoHyphens/>
      <w:spacing w:after="0" w:line="240" w:lineRule="auto"/>
    </w:pPr>
    <w:rPr>
      <w:rFonts w:ascii="Tahoma" w:eastAsia="Times New Roman" w:hAnsi="Tahoma" w:cs="Tahoma"/>
      <w:bCs/>
      <w:sz w:val="20"/>
      <w:szCs w:val="20"/>
      <w:lang w:val="en-US" w:eastAsia="zh-CN"/>
    </w:rPr>
  </w:style>
  <w:style w:type="paragraph" w:styleId="Nadpis3">
    <w:name w:val="heading 3"/>
    <w:basedOn w:val="Normlny"/>
    <w:next w:val="Normlny"/>
    <w:link w:val="Nadpis3Char"/>
    <w:qFormat/>
    <w:rsid w:val="0092005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920058"/>
    <w:rPr>
      <w:rFonts w:ascii="Arial" w:eastAsia="Times New Roman" w:hAnsi="Arial" w:cs="Arial"/>
      <w:b/>
      <w:sz w:val="26"/>
      <w:szCs w:val="26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92005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0058"/>
    <w:rPr>
      <w:rFonts w:ascii="Tahoma" w:eastAsia="Times New Roman" w:hAnsi="Tahoma" w:cs="Tahoma"/>
      <w:bCs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920058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920058"/>
    <w:rPr>
      <w:rFonts w:ascii="Tahoma" w:eastAsia="Times New Roman" w:hAnsi="Tahoma" w:cs="Tahoma"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Machal</dc:creator>
  <cp:keywords/>
  <dc:description/>
  <cp:lastModifiedBy>Andrej Repovsky</cp:lastModifiedBy>
  <cp:revision>2</cp:revision>
  <dcterms:created xsi:type="dcterms:W3CDTF">2023-07-03T05:47:00Z</dcterms:created>
  <dcterms:modified xsi:type="dcterms:W3CDTF">2023-07-03T05:47:00Z</dcterms:modified>
</cp:coreProperties>
</file>